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BC" w:rsidRPr="00BE0DBC" w:rsidRDefault="00BE0DBC" w:rsidP="00BE0DBC">
      <w:pPr>
        <w:pStyle w:val="Heading1"/>
        <w:rPr>
          <w:rFonts w:asciiTheme="minorHAnsi" w:hAnsiTheme="minorHAnsi" w:cstheme="minorHAnsi"/>
          <w:color w:val="auto"/>
          <w:sz w:val="20"/>
          <w:szCs w:val="20"/>
        </w:rPr>
      </w:pPr>
      <w:r w:rsidRPr="00BE0DBC">
        <w:rPr>
          <w:rFonts w:asciiTheme="minorHAnsi" w:hAnsiTheme="minorHAnsi" w:cstheme="minorHAnsi"/>
          <w:noProof/>
          <w:color w:val="auto"/>
          <w:sz w:val="20"/>
          <w:szCs w:val="20"/>
          <w:lang w:val="en-GB" w:eastAsia="en-GB"/>
        </w:rPr>
        <w:drawing>
          <wp:anchor distT="0" distB="0" distL="114300" distR="114300" simplePos="0" relativeHeight="251659264" behindDoc="0" locked="0" layoutInCell="1" allowOverlap="1" wp14:anchorId="37A1A841" wp14:editId="4FC08860">
            <wp:simplePos x="0" y="0"/>
            <wp:positionH relativeFrom="margin">
              <wp:posOffset>5679440</wp:posOffset>
            </wp:positionH>
            <wp:positionV relativeFrom="margin">
              <wp:posOffset>425450</wp:posOffset>
            </wp:positionV>
            <wp:extent cx="644525" cy="666750"/>
            <wp:effectExtent l="0" t="0" r="3175" b="0"/>
            <wp:wrapSquare wrapText="bothSides"/>
            <wp:docPr id="1" name="Picture 1" descr="Macintosh HD:Users:jimturner:Desktop:St Paul's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imturner:Desktop:St Paul's 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DBC">
        <w:rPr>
          <w:rFonts w:asciiTheme="minorHAnsi" w:hAnsiTheme="minorHAnsi" w:cstheme="minorHAnsi"/>
          <w:noProof/>
          <w:color w:val="auto"/>
          <w:sz w:val="20"/>
          <w:szCs w:val="20"/>
        </w:rPr>
        <w:t>Headteacher: Mrs J Rowley BSc (Hons.) QTS, PGCE, N.P.Q.H.</w:t>
      </w:r>
    </w:p>
    <w:p w:rsidR="00BE0DBC" w:rsidRPr="00BE0DBC" w:rsidRDefault="00BE0DBC" w:rsidP="00BE0DBC">
      <w:pPr>
        <w:pStyle w:val="Header"/>
        <w:rPr>
          <w:rFonts w:asciiTheme="minorHAnsi" w:hAnsiTheme="minorHAnsi" w:cstheme="minorHAnsi"/>
          <w:b/>
          <w:color w:val="FF0000"/>
          <w:sz w:val="20"/>
          <w:szCs w:val="20"/>
        </w:rPr>
      </w:pPr>
      <w:r w:rsidRPr="00BE0DBC">
        <w:rPr>
          <w:rFonts w:asciiTheme="minorHAnsi" w:hAnsiTheme="minorHAnsi" w:cstheme="minorHAnsi"/>
          <w:b/>
          <w:color w:val="FF0000"/>
          <w:sz w:val="20"/>
          <w:szCs w:val="20"/>
        </w:rPr>
        <w:t>St. Paul’s CE Primary School</w:t>
      </w:r>
    </w:p>
    <w:p w:rsidR="00BE0DBC" w:rsidRPr="007D1D4F" w:rsidRDefault="00BE0DBC" w:rsidP="00BE0DBC">
      <w:pPr>
        <w:pStyle w:val="Header"/>
        <w:rPr>
          <w:rFonts w:asciiTheme="minorHAnsi" w:hAnsiTheme="minorHAnsi" w:cstheme="minorHAnsi"/>
          <w:sz w:val="20"/>
          <w:szCs w:val="20"/>
        </w:rPr>
      </w:pPr>
      <w:r w:rsidRPr="007D1D4F">
        <w:rPr>
          <w:rFonts w:asciiTheme="minorHAnsi" w:hAnsiTheme="minorHAnsi" w:cstheme="minorHAnsi"/>
          <w:sz w:val="20"/>
          <w:szCs w:val="20"/>
        </w:rPr>
        <w:t>Heathside Grove</w:t>
      </w:r>
    </w:p>
    <w:p w:rsidR="00BE0DBC" w:rsidRPr="007D1D4F" w:rsidRDefault="00BE0DBC" w:rsidP="00BE0DBC">
      <w:pPr>
        <w:pStyle w:val="Header"/>
        <w:tabs>
          <w:tab w:val="clear" w:pos="4153"/>
          <w:tab w:val="clear" w:pos="8306"/>
          <w:tab w:val="left" w:pos="1770"/>
        </w:tabs>
        <w:rPr>
          <w:rFonts w:asciiTheme="minorHAnsi" w:hAnsiTheme="minorHAnsi" w:cstheme="minorHAnsi"/>
          <w:sz w:val="20"/>
          <w:szCs w:val="20"/>
        </w:rPr>
      </w:pPr>
      <w:r w:rsidRPr="007D1D4F">
        <w:rPr>
          <w:rFonts w:asciiTheme="minorHAnsi" w:hAnsiTheme="minorHAnsi" w:cstheme="minorHAnsi"/>
          <w:sz w:val="20"/>
          <w:szCs w:val="20"/>
        </w:rPr>
        <w:t>Walkden</w:t>
      </w:r>
      <w:r w:rsidRPr="007D1D4F">
        <w:rPr>
          <w:rFonts w:asciiTheme="minorHAnsi" w:hAnsiTheme="minorHAnsi" w:cstheme="minorHAnsi"/>
          <w:sz w:val="20"/>
          <w:szCs w:val="20"/>
        </w:rPr>
        <w:tab/>
      </w:r>
    </w:p>
    <w:p w:rsidR="00BE0DBC" w:rsidRPr="007D1D4F" w:rsidRDefault="00BE0DBC" w:rsidP="00BE0DBC">
      <w:pPr>
        <w:pStyle w:val="Header"/>
        <w:rPr>
          <w:rFonts w:asciiTheme="minorHAnsi" w:hAnsiTheme="minorHAnsi" w:cstheme="minorHAnsi"/>
          <w:sz w:val="20"/>
          <w:szCs w:val="20"/>
        </w:rPr>
      </w:pPr>
      <w:r w:rsidRPr="007D1D4F">
        <w:rPr>
          <w:rFonts w:asciiTheme="minorHAnsi" w:hAnsiTheme="minorHAnsi" w:cstheme="minorHAnsi"/>
          <w:sz w:val="20"/>
          <w:szCs w:val="20"/>
        </w:rPr>
        <w:t>Manchester</w:t>
      </w:r>
    </w:p>
    <w:p w:rsidR="00BE0DBC" w:rsidRPr="007D1D4F" w:rsidRDefault="00BE0DBC" w:rsidP="00BE0DBC">
      <w:pPr>
        <w:pStyle w:val="Header"/>
        <w:rPr>
          <w:rFonts w:asciiTheme="minorHAnsi" w:hAnsiTheme="minorHAnsi" w:cstheme="minorHAnsi"/>
          <w:sz w:val="20"/>
          <w:szCs w:val="20"/>
        </w:rPr>
      </w:pPr>
      <w:r w:rsidRPr="007D1D4F">
        <w:rPr>
          <w:rFonts w:asciiTheme="minorHAnsi" w:hAnsiTheme="minorHAnsi" w:cstheme="minorHAnsi"/>
          <w:sz w:val="20"/>
          <w:szCs w:val="20"/>
        </w:rPr>
        <w:t>M28 3NZ</w:t>
      </w:r>
      <w:r>
        <w:rPr>
          <w:rFonts w:asciiTheme="minorHAnsi" w:hAnsiTheme="minorHAnsi" w:cstheme="minorHAnsi"/>
          <w:sz w:val="20"/>
          <w:szCs w:val="20"/>
        </w:rPr>
        <w:t xml:space="preserve">     </w:t>
      </w:r>
      <w:r w:rsidRPr="007D1D4F">
        <w:rPr>
          <w:rFonts w:asciiTheme="minorHAnsi" w:hAnsiTheme="minorHAnsi" w:cstheme="minorHAnsi"/>
          <w:sz w:val="20"/>
          <w:szCs w:val="20"/>
        </w:rPr>
        <w:t>Tel: 0161 790 8915</w:t>
      </w:r>
    </w:p>
    <w:p w:rsidR="00BE0DBC" w:rsidRPr="007D1D4F" w:rsidRDefault="00BE0DBC" w:rsidP="00BE0DBC">
      <w:pPr>
        <w:pStyle w:val="Header"/>
        <w:rPr>
          <w:rFonts w:asciiTheme="minorHAnsi" w:hAnsiTheme="minorHAnsi" w:cstheme="minorHAnsi"/>
          <w:sz w:val="20"/>
          <w:szCs w:val="20"/>
        </w:rPr>
      </w:pPr>
      <w:r w:rsidRPr="007D1D4F">
        <w:rPr>
          <w:rFonts w:asciiTheme="minorHAnsi" w:hAnsiTheme="minorHAnsi" w:cstheme="minorHAnsi"/>
          <w:sz w:val="20"/>
          <w:szCs w:val="20"/>
        </w:rPr>
        <w:t>Website:</w:t>
      </w:r>
      <w:r>
        <w:rPr>
          <w:sz w:val="20"/>
          <w:szCs w:val="20"/>
        </w:rPr>
        <w:t xml:space="preserve"> </w:t>
      </w:r>
      <w:hyperlink r:id="rId9" w:history="1">
        <w:r w:rsidRPr="007D1D4F">
          <w:rPr>
            <w:rStyle w:val="Hyperlink"/>
            <w:rFonts w:asciiTheme="minorHAnsi" w:hAnsiTheme="minorHAnsi" w:cstheme="minorHAnsi"/>
            <w:sz w:val="20"/>
            <w:szCs w:val="20"/>
          </w:rPr>
          <w:t>www.stpaulsce.co.uk</w:t>
        </w:r>
      </w:hyperlink>
      <w:r w:rsidRPr="007D1D4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D1D4F">
        <w:rPr>
          <w:rFonts w:asciiTheme="minorHAnsi" w:hAnsiTheme="minorHAnsi" w:cstheme="minorHAnsi"/>
          <w:sz w:val="20"/>
          <w:szCs w:val="20"/>
        </w:rPr>
        <w:t xml:space="preserve">Email: </w:t>
      </w:r>
      <w:hyperlink r:id="rId10" w:history="1">
        <w:r w:rsidRPr="007D1D4F">
          <w:rPr>
            <w:rStyle w:val="Hyperlink"/>
            <w:rFonts w:asciiTheme="minorHAnsi" w:hAnsiTheme="minorHAnsi" w:cstheme="minorHAnsi"/>
            <w:sz w:val="20"/>
            <w:szCs w:val="20"/>
          </w:rPr>
          <w:t>stpaulsheathside.ceprimaryschool@salford.gov.uk</w:t>
        </w:r>
      </w:hyperlink>
    </w:p>
    <w:p w:rsidR="00C334D6" w:rsidRDefault="00C334D6" w:rsidP="00C334D6">
      <w:pPr>
        <w:ind w:left="-426"/>
        <w:rPr>
          <w:rFonts w:cstheme="minorHAnsi"/>
          <w:sz w:val="20"/>
          <w:szCs w:val="20"/>
        </w:rPr>
      </w:pPr>
    </w:p>
    <w:p w:rsidR="00EB08CA" w:rsidRPr="00193CDF" w:rsidRDefault="00C45369" w:rsidP="00BD6657">
      <w:pPr>
        <w:pStyle w:val="ListParagraph"/>
        <w:rPr>
          <w:rFonts w:ascii="Calibri" w:hAnsi="Calibri" w:cs="Calibri"/>
          <w:sz w:val="20"/>
          <w:szCs w:val="20"/>
        </w:rPr>
      </w:pPr>
      <w:r>
        <w:rPr>
          <w:rFonts w:ascii="Calibri" w:hAnsi="Calibri" w:cs="Calibri"/>
          <w:sz w:val="20"/>
          <w:szCs w:val="20"/>
        </w:rPr>
        <w:t>04/12</w:t>
      </w:r>
      <w:r w:rsidR="00193CDF" w:rsidRPr="00193CDF">
        <w:rPr>
          <w:rFonts w:ascii="Calibri" w:hAnsi="Calibri" w:cs="Calibri"/>
          <w:sz w:val="20"/>
          <w:szCs w:val="20"/>
        </w:rPr>
        <w:t>/19</w:t>
      </w:r>
    </w:p>
    <w:p w:rsidR="00C12D25" w:rsidRPr="006E276C" w:rsidRDefault="00E26F91" w:rsidP="00E26F91">
      <w:pPr>
        <w:jc w:val="center"/>
        <w:rPr>
          <w:rFonts w:cstheme="minorHAnsi"/>
        </w:rPr>
      </w:pPr>
      <w:r w:rsidRPr="006E276C">
        <w:rPr>
          <w:rFonts w:cstheme="minorHAnsi"/>
          <w:b/>
          <w:u w:val="single"/>
        </w:rPr>
        <w:t xml:space="preserve">Friends </w:t>
      </w:r>
      <w:r w:rsidR="00215F4D" w:rsidRPr="006E276C">
        <w:rPr>
          <w:rFonts w:cstheme="minorHAnsi"/>
          <w:b/>
          <w:u w:val="single"/>
        </w:rPr>
        <w:t>of</w:t>
      </w:r>
      <w:r w:rsidRPr="006E276C">
        <w:rPr>
          <w:rFonts w:cstheme="minorHAnsi"/>
          <w:b/>
          <w:u w:val="single"/>
        </w:rPr>
        <w:t xml:space="preserve"> St Paul’s Meeting</w:t>
      </w:r>
    </w:p>
    <w:p w:rsidR="00C12D25" w:rsidRPr="006E276C" w:rsidRDefault="00C12D25" w:rsidP="00C12D25">
      <w:pPr>
        <w:rPr>
          <w:rFonts w:cstheme="minorHAnsi"/>
        </w:rPr>
      </w:pPr>
      <w:r w:rsidRPr="006E276C">
        <w:rPr>
          <w:rFonts w:cstheme="minorHAnsi"/>
        </w:rPr>
        <w:t>Dear Parents/Carers and Guardians,</w:t>
      </w:r>
    </w:p>
    <w:p w:rsidR="00C12D25" w:rsidRPr="006E276C" w:rsidRDefault="00E26F91" w:rsidP="00C12D25">
      <w:pPr>
        <w:rPr>
          <w:rFonts w:cstheme="minorHAnsi"/>
        </w:rPr>
      </w:pPr>
      <w:r w:rsidRPr="006E276C">
        <w:rPr>
          <w:rFonts w:cstheme="minorHAnsi"/>
        </w:rPr>
        <w:t xml:space="preserve">A big thank you to all those who attended our meeting </w:t>
      </w:r>
      <w:r w:rsidR="00C45369">
        <w:rPr>
          <w:rFonts w:cstheme="minorHAnsi"/>
        </w:rPr>
        <w:t>on Thursday 28</w:t>
      </w:r>
      <w:r w:rsidR="00C45369" w:rsidRPr="00C45369">
        <w:rPr>
          <w:rFonts w:cstheme="minorHAnsi"/>
          <w:vertAlign w:val="superscript"/>
        </w:rPr>
        <w:t>th</w:t>
      </w:r>
      <w:r w:rsidR="008A3BB8">
        <w:rPr>
          <w:rFonts w:cstheme="minorHAnsi"/>
        </w:rPr>
        <w:t xml:space="preserve"> Novem</w:t>
      </w:r>
      <w:r w:rsidR="00C45369">
        <w:rPr>
          <w:rFonts w:cstheme="minorHAnsi"/>
        </w:rPr>
        <w:t>ber</w:t>
      </w:r>
      <w:r w:rsidR="00215F4D" w:rsidRPr="006E276C">
        <w:rPr>
          <w:rFonts w:cstheme="minorHAnsi"/>
        </w:rPr>
        <w:t xml:space="preserve"> </w:t>
      </w:r>
      <w:r w:rsidRPr="006E276C">
        <w:rPr>
          <w:rFonts w:cstheme="minorHAnsi"/>
        </w:rPr>
        <w:t xml:space="preserve">of </w:t>
      </w:r>
      <w:r w:rsidR="003E4A6E" w:rsidRPr="006E276C">
        <w:rPr>
          <w:rFonts w:cstheme="minorHAnsi"/>
        </w:rPr>
        <w:t xml:space="preserve">the </w:t>
      </w:r>
      <w:r w:rsidR="001C22A3" w:rsidRPr="006E276C">
        <w:rPr>
          <w:rFonts w:cstheme="minorHAnsi"/>
        </w:rPr>
        <w:t>Friends</w:t>
      </w:r>
      <w:r w:rsidR="003E4A6E" w:rsidRPr="006E276C">
        <w:rPr>
          <w:rFonts w:cstheme="minorHAnsi"/>
        </w:rPr>
        <w:t xml:space="preserve"> </w:t>
      </w:r>
      <w:r w:rsidR="001C22A3" w:rsidRPr="006E276C">
        <w:rPr>
          <w:rFonts w:cstheme="minorHAnsi"/>
        </w:rPr>
        <w:t>of</w:t>
      </w:r>
      <w:r w:rsidR="003E4A6E" w:rsidRPr="006E276C">
        <w:rPr>
          <w:rFonts w:cstheme="minorHAnsi"/>
        </w:rPr>
        <w:t xml:space="preserve"> St Pauls group.</w:t>
      </w:r>
    </w:p>
    <w:p w:rsidR="00C45369" w:rsidRDefault="003E4A6E" w:rsidP="00C45369">
      <w:pPr>
        <w:jc w:val="both"/>
        <w:rPr>
          <w:rFonts w:ascii="Calibri" w:eastAsia="Times New Roman" w:hAnsi="Calibri" w:cs="Times New Roman"/>
          <w:lang w:eastAsia="en-GB"/>
        </w:rPr>
      </w:pPr>
      <w:r w:rsidRPr="006E276C">
        <w:rPr>
          <w:rFonts w:ascii="Calibri" w:hAnsi="Calibri"/>
        </w:rPr>
        <w:t xml:space="preserve">The items discussed were as follows: </w:t>
      </w:r>
    </w:p>
    <w:p w:rsidR="003E4A6E" w:rsidRPr="006E276C" w:rsidRDefault="00C45369" w:rsidP="001C22A3">
      <w:pPr>
        <w:jc w:val="both"/>
        <w:rPr>
          <w:rFonts w:ascii="Calibri" w:hAnsi="Calibri"/>
        </w:rPr>
      </w:pPr>
      <w:r>
        <w:rPr>
          <w:rFonts w:ascii="Calibri" w:hAnsi="Calibri"/>
        </w:rPr>
        <w:t>1.</w:t>
      </w:r>
      <w:r w:rsidR="000A21E8">
        <w:rPr>
          <w:rFonts w:ascii="Calibri" w:hAnsi="Calibri"/>
        </w:rPr>
        <w:t xml:space="preserve"> Arrange</w:t>
      </w:r>
      <w:r w:rsidR="00215F4D" w:rsidRPr="006E276C">
        <w:rPr>
          <w:rFonts w:ascii="Calibri" w:hAnsi="Calibri"/>
        </w:rPr>
        <w:t>ments for the Christmas Fair</w:t>
      </w:r>
      <w:r w:rsidR="000A21E8">
        <w:rPr>
          <w:rFonts w:ascii="Calibri" w:hAnsi="Calibri"/>
        </w:rPr>
        <w:t>:</w:t>
      </w:r>
    </w:p>
    <w:p w:rsidR="00C45369" w:rsidRDefault="00215F4D" w:rsidP="00366D66">
      <w:pPr>
        <w:pStyle w:val="ListParagraph"/>
        <w:numPr>
          <w:ilvl w:val="0"/>
          <w:numId w:val="6"/>
        </w:numPr>
        <w:jc w:val="both"/>
        <w:rPr>
          <w:rFonts w:ascii="Calibri" w:hAnsi="Calibri"/>
          <w:sz w:val="22"/>
          <w:szCs w:val="22"/>
        </w:rPr>
      </w:pPr>
      <w:r w:rsidRPr="00C45369">
        <w:rPr>
          <w:rFonts w:ascii="Calibri" w:hAnsi="Calibri"/>
          <w:sz w:val="22"/>
          <w:szCs w:val="22"/>
        </w:rPr>
        <w:t xml:space="preserve">On </w:t>
      </w:r>
      <w:r w:rsidR="00C45369" w:rsidRPr="00C45369">
        <w:rPr>
          <w:rFonts w:ascii="Calibri" w:hAnsi="Calibri"/>
          <w:sz w:val="22"/>
          <w:szCs w:val="22"/>
        </w:rPr>
        <w:t>Friday 10</w:t>
      </w:r>
      <w:r w:rsidR="00E15A5B" w:rsidRPr="00C45369">
        <w:rPr>
          <w:rFonts w:ascii="Calibri" w:hAnsi="Calibri"/>
          <w:sz w:val="22"/>
          <w:szCs w:val="22"/>
          <w:vertAlign w:val="superscript"/>
        </w:rPr>
        <w:t>th</w:t>
      </w:r>
      <w:r w:rsidRPr="00C45369">
        <w:rPr>
          <w:rFonts w:ascii="Calibri" w:hAnsi="Calibri"/>
          <w:sz w:val="22"/>
          <w:szCs w:val="22"/>
          <w:vertAlign w:val="superscript"/>
        </w:rPr>
        <w:t xml:space="preserve"> </w:t>
      </w:r>
      <w:r w:rsidR="00C45369" w:rsidRPr="00C45369">
        <w:rPr>
          <w:rFonts w:ascii="Calibri" w:hAnsi="Calibri"/>
          <w:sz w:val="22"/>
          <w:szCs w:val="22"/>
        </w:rPr>
        <w:t>December</w:t>
      </w:r>
      <w:r w:rsidR="00E15A5B" w:rsidRPr="00C45369">
        <w:rPr>
          <w:rFonts w:ascii="Calibri" w:hAnsi="Calibri"/>
          <w:sz w:val="22"/>
          <w:szCs w:val="22"/>
        </w:rPr>
        <w:t xml:space="preserve">, we will be holding </w:t>
      </w:r>
      <w:r w:rsidR="00C45369" w:rsidRPr="00C45369">
        <w:rPr>
          <w:rFonts w:ascii="Calibri" w:hAnsi="Calibri"/>
          <w:sz w:val="22"/>
          <w:szCs w:val="22"/>
        </w:rPr>
        <w:t xml:space="preserve">the Christmas Fair </w:t>
      </w:r>
      <w:r w:rsidR="00E15A5B" w:rsidRPr="00C45369">
        <w:rPr>
          <w:rFonts w:ascii="Calibri" w:hAnsi="Calibri"/>
          <w:sz w:val="22"/>
          <w:szCs w:val="22"/>
        </w:rPr>
        <w:t>to raise money for</w:t>
      </w:r>
      <w:r w:rsidRPr="00C45369">
        <w:rPr>
          <w:rFonts w:ascii="Calibri" w:hAnsi="Calibri"/>
          <w:sz w:val="22"/>
          <w:szCs w:val="22"/>
        </w:rPr>
        <w:t xml:space="preserve"> school funds</w:t>
      </w:r>
      <w:r w:rsidR="00C45369">
        <w:rPr>
          <w:rFonts w:ascii="Calibri" w:hAnsi="Calibri"/>
          <w:sz w:val="22"/>
          <w:szCs w:val="22"/>
        </w:rPr>
        <w:t xml:space="preserve"> and provide a social event for parents and children to attend.</w:t>
      </w:r>
    </w:p>
    <w:p w:rsidR="00C45369" w:rsidRDefault="00C45369" w:rsidP="00C45369">
      <w:pPr>
        <w:jc w:val="both"/>
        <w:rPr>
          <w:rFonts w:ascii="Calibri" w:hAnsi="Calibri"/>
        </w:rPr>
      </w:pPr>
    </w:p>
    <w:p w:rsidR="00C45369" w:rsidRDefault="00C45369" w:rsidP="00366D66">
      <w:pPr>
        <w:pStyle w:val="ListParagraph"/>
        <w:numPr>
          <w:ilvl w:val="0"/>
          <w:numId w:val="6"/>
        </w:numPr>
        <w:jc w:val="both"/>
        <w:rPr>
          <w:rFonts w:ascii="Calibri" w:hAnsi="Calibri"/>
          <w:sz w:val="22"/>
          <w:szCs w:val="22"/>
        </w:rPr>
      </w:pPr>
      <w:r>
        <w:rPr>
          <w:rFonts w:ascii="Calibri" w:hAnsi="Calibri"/>
          <w:sz w:val="22"/>
          <w:szCs w:val="22"/>
        </w:rPr>
        <w:t xml:space="preserve">It was agreed that the price for entry would be </w:t>
      </w:r>
      <w:r w:rsidR="00215F4D" w:rsidRPr="00C45369">
        <w:rPr>
          <w:rFonts w:ascii="Calibri" w:hAnsi="Calibri"/>
          <w:sz w:val="22"/>
          <w:szCs w:val="22"/>
        </w:rPr>
        <w:t>so</w:t>
      </w:r>
      <w:r>
        <w:rPr>
          <w:rFonts w:ascii="Calibri" w:hAnsi="Calibri"/>
          <w:sz w:val="22"/>
          <w:szCs w:val="22"/>
        </w:rPr>
        <w:t>ld per family at a cost of £1.50 plus a free raffle ticket.</w:t>
      </w:r>
    </w:p>
    <w:p w:rsidR="00C45369" w:rsidRPr="00C45369" w:rsidRDefault="00C45369" w:rsidP="00C45369">
      <w:pPr>
        <w:pStyle w:val="ListParagraph"/>
        <w:rPr>
          <w:rFonts w:ascii="Calibri" w:hAnsi="Calibri"/>
          <w:sz w:val="22"/>
          <w:szCs w:val="22"/>
        </w:rPr>
      </w:pPr>
    </w:p>
    <w:p w:rsidR="00C45369" w:rsidRDefault="00215F4D" w:rsidP="00C45369">
      <w:pPr>
        <w:pStyle w:val="ListParagraph"/>
        <w:numPr>
          <w:ilvl w:val="0"/>
          <w:numId w:val="6"/>
        </w:numPr>
        <w:jc w:val="both"/>
        <w:rPr>
          <w:rFonts w:ascii="Calibri" w:hAnsi="Calibri"/>
          <w:sz w:val="22"/>
          <w:szCs w:val="22"/>
        </w:rPr>
      </w:pPr>
      <w:r w:rsidRPr="00C45369">
        <w:rPr>
          <w:rFonts w:ascii="Calibri" w:hAnsi="Calibri"/>
          <w:sz w:val="22"/>
          <w:szCs w:val="22"/>
        </w:rPr>
        <w:t xml:space="preserve">Members of the FOSP group will </w:t>
      </w:r>
      <w:r w:rsidR="00C45369">
        <w:rPr>
          <w:rFonts w:ascii="Calibri" w:hAnsi="Calibri"/>
          <w:sz w:val="22"/>
          <w:szCs w:val="22"/>
        </w:rPr>
        <w:t>help to set up and hold the stalls. Anyone wishing to help set up the Fair should be in school at 2.00pm on the 10</w:t>
      </w:r>
      <w:r w:rsidR="00C45369" w:rsidRPr="00C45369">
        <w:rPr>
          <w:rFonts w:ascii="Calibri" w:hAnsi="Calibri"/>
          <w:sz w:val="22"/>
          <w:szCs w:val="22"/>
          <w:vertAlign w:val="superscript"/>
        </w:rPr>
        <w:t>th</w:t>
      </w:r>
      <w:r w:rsidR="00C45369">
        <w:rPr>
          <w:rFonts w:ascii="Calibri" w:hAnsi="Calibri"/>
          <w:sz w:val="22"/>
          <w:szCs w:val="22"/>
        </w:rPr>
        <w:t xml:space="preserve"> December.</w:t>
      </w:r>
    </w:p>
    <w:p w:rsidR="00C45369" w:rsidRPr="00C45369" w:rsidRDefault="00C45369" w:rsidP="00C45369">
      <w:pPr>
        <w:pStyle w:val="ListParagraph"/>
        <w:rPr>
          <w:rFonts w:ascii="Calibri" w:hAnsi="Calibri"/>
          <w:sz w:val="22"/>
          <w:szCs w:val="22"/>
        </w:rPr>
      </w:pPr>
    </w:p>
    <w:p w:rsidR="00C45369" w:rsidRDefault="00C45369" w:rsidP="00C45369">
      <w:pPr>
        <w:pStyle w:val="ListParagraph"/>
        <w:numPr>
          <w:ilvl w:val="0"/>
          <w:numId w:val="6"/>
        </w:numPr>
        <w:jc w:val="both"/>
        <w:rPr>
          <w:rFonts w:ascii="Calibri" w:hAnsi="Calibri"/>
          <w:sz w:val="22"/>
          <w:szCs w:val="22"/>
        </w:rPr>
      </w:pPr>
      <w:r>
        <w:rPr>
          <w:rFonts w:ascii="Calibri" w:hAnsi="Calibri"/>
          <w:sz w:val="22"/>
          <w:szCs w:val="22"/>
        </w:rPr>
        <w:t>A letter was shown which has been signed by the student council and can be given to shop</w:t>
      </w:r>
      <w:r w:rsidR="008A3BB8">
        <w:rPr>
          <w:rFonts w:ascii="Calibri" w:hAnsi="Calibri"/>
          <w:sz w:val="22"/>
          <w:szCs w:val="22"/>
        </w:rPr>
        <w:t>s</w:t>
      </w:r>
      <w:bookmarkStart w:id="0" w:name="_GoBack"/>
      <w:bookmarkEnd w:id="0"/>
      <w:r>
        <w:rPr>
          <w:rFonts w:ascii="Calibri" w:hAnsi="Calibri"/>
          <w:sz w:val="22"/>
          <w:szCs w:val="22"/>
        </w:rPr>
        <w:t>/companies who might be likely to offer school a donation for our raffle. FOSP parents offered to deliver these.</w:t>
      </w:r>
    </w:p>
    <w:p w:rsidR="00C45369" w:rsidRPr="00C45369" w:rsidRDefault="00C45369" w:rsidP="00C45369">
      <w:pPr>
        <w:pStyle w:val="ListParagraph"/>
        <w:rPr>
          <w:rFonts w:ascii="Calibri" w:hAnsi="Calibri"/>
          <w:sz w:val="22"/>
          <w:szCs w:val="22"/>
        </w:rPr>
      </w:pPr>
    </w:p>
    <w:p w:rsidR="00C45369" w:rsidRDefault="00C45369" w:rsidP="00C45369">
      <w:pPr>
        <w:pStyle w:val="ListParagraph"/>
        <w:numPr>
          <w:ilvl w:val="0"/>
          <w:numId w:val="6"/>
        </w:numPr>
        <w:jc w:val="both"/>
        <w:rPr>
          <w:rFonts w:ascii="Calibri" w:hAnsi="Calibri"/>
          <w:sz w:val="22"/>
          <w:szCs w:val="22"/>
        </w:rPr>
      </w:pPr>
      <w:r>
        <w:rPr>
          <w:rFonts w:ascii="Calibri" w:hAnsi="Calibri"/>
          <w:sz w:val="22"/>
          <w:szCs w:val="22"/>
        </w:rPr>
        <w:t xml:space="preserve">Tombola donations have been coming into school but we have had very few this year. School will send out further reminder texts but if the number of donations does not increase we will only hold one tombola stall. </w:t>
      </w:r>
    </w:p>
    <w:p w:rsidR="00C45369" w:rsidRPr="00C45369" w:rsidRDefault="00C45369" w:rsidP="00C45369">
      <w:pPr>
        <w:pStyle w:val="ListParagraph"/>
        <w:rPr>
          <w:rFonts w:ascii="Calibri" w:hAnsi="Calibri"/>
          <w:sz w:val="22"/>
          <w:szCs w:val="22"/>
        </w:rPr>
      </w:pPr>
    </w:p>
    <w:p w:rsidR="00C45369" w:rsidRDefault="00C45369" w:rsidP="00C45369">
      <w:pPr>
        <w:pStyle w:val="ListParagraph"/>
        <w:numPr>
          <w:ilvl w:val="0"/>
          <w:numId w:val="6"/>
        </w:numPr>
        <w:jc w:val="both"/>
        <w:rPr>
          <w:rFonts w:ascii="Calibri" w:hAnsi="Calibri"/>
          <w:sz w:val="22"/>
          <w:szCs w:val="22"/>
        </w:rPr>
      </w:pPr>
      <w:r>
        <w:rPr>
          <w:rFonts w:ascii="Calibri" w:hAnsi="Calibri"/>
          <w:sz w:val="22"/>
          <w:szCs w:val="22"/>
        </w:rPr>
        <w:t xml:space="preserve">Ideas for reducing congestion in the hall were discussed. It was agreed that the tombola stalls would be in the spare classroom and that the hall would be used for refreshments and games stalls only. Attendees of the Fair will be given/shown a list of stalls and their location so that they know what is available. </w:t>
      </w:r>
    </w:p>
    <w:p w:rsidR="00C45369" w:rsidRPr="00C45369" w:rsidRDefault="00C45369" w:rsidP="00C45369">
      <w:pPr>
        <w:pStyle w:val="ListParagraph"/>
        <w:rPr>
          <w:rFonts w:ascii="Calibri" w:hAnsi="Calibri"/>
          <w:sz w:val="22"/>
          <w:szCs w:val="22"/>
        </w:rPr>
      </w:pPr>
    </w:p>
    <w:p w:rsidR="00C45369" w:rsidRDefault="00C45369" w:rsidP="00C45369">
      <w:pPr>
        <w:pStyle w:val="ListParagraph"/>
        <w:numPr>
          <w:ilvl w:val="0"/>
          <w:numId w:val="6"/>
        </w:numPr>
        <w:jc w:val="both"/>
        <w:rPr>
          <w:rFonts w:ascii="Calibri" w:hAnsi="Calibri"/>
          <w:sz w:val="22"/>
          <w:szCs w:val="22"/>
        </w:rPr>
      </w:pPr>
      <w:r>
        <w:rPr>
          <w:rFonts w:ascii="Calibri" w:hAnsi="Calibri"/>
          <w:sz w:val="22"/>
          <w:szCs w:val="22"/>
        </w:rPr>
        <w:t>As hot dogs and chips do not sell well and are time consuming to cook, it was agreed that we would sell P</w:t>
      </w:r>
      <w:r w:rsidR="000A21E8">
        <w:rPr>
          <w:rFonts w:ascii="Calibri" w:hAnsi="Calibri"/>
          <w:sz w:val="22"/>
          <w:szCs w:val="22"/>
        </w:rPr>
        <w:t>izzas instead.</w:t>
      </w:r>
    </w:p>
    <w:p w:rsidR="000A21E8" w:rsidRPr="000A21E8" w:rsidRDefault="000A21E8" w:rsidP="000A21E8">
      <w:pPr>
        <w:pStyle w:val="ListParagraph"/>
        <w:rPr>
          <w:rFonts w:ascii="Calibri" w:hAnsi="Calibri"/>
          <w:sz w:val="22"/>
          <w:szCs w:val="22"/>
        </w:rPr>
      </w:pPr>
    </w:p>
    <w:p w:rsidR="000A21E8" w:rsidRDefault="000A21E8" w:rsidP="00C45369">
      <w:pPr>
        <w:pStyle w:val="ListParagraph"/>
        <w:numPr>
          <w:ilvl w:val="0"/>
          <w:numId w:val="6"/>
        </w:numPr>
        <w:jc w:val="both"/>
        <w:rPr>
          <w:rFonts w:ascii="Calibri" w:hAnsi="Calibri"/>
          <w:sz w:val="22"/>
          <w:szCs w:val="22"/>
        </w:rPr>
      </w:pPr>
      <w:r>
        <w:rPr>
          <w:rFonts w:ascii="Calibri" w:hAnsi="Calibri"/>
          <w:sz w:val="22"/>
          <w:szCs w:val="22"/>
        </w:rPr>
        <w:t>There has been little interest in hiring tables at the fair. It was discussed that this may be because the cost was raised to £10.00</w:t>
      </w:r>
    </w:p>
    <w:p w:rsidR="000A21E8" w:rsidRPr="000A21E8" w:rsidRDefault="000A21E8" w:rsidP="000A21E8">
      <w:pPr>
        <w:pStyle w:val="ListParagraph"/>
        <w:rPr>
          <w:rFonts w:ascii="Calibri" w:hAnsi="Calibri"/>
          <w:sz w:val="22"/>
          <w:szCs w:val="22"/>
        </w:rPr>
      </w:pPr>
    </w:p>
    <w:p w:rsidR="00C45369" w:rsidRDefault="000A21E8" w:rsidP="005B2E3C">
      <w:pPr>
        <w:pStyle w:val="ListParagraph"/>
        <w:numPr>
          <w:ilvl w:val="0"/>
          <w:numId w:val="6"/>
        </w:numPr>
        <w:jc w:val="both"/>
        <w:rPr>
          <w:rFonts w:ascii="Calibri" w:hAnsi="Calibri"/>
          <w:sz w:val="22"/>
          <w:szCs w:val="22"/>
        </w:rPr>
      </w:pPr>
      <w:r w:rsidRPr="000A21E8">
        <w:rPr>
          <w:rFonts w:ascii="Calibri" w:hAnsi="Calibri"/>
          <w:sz w:val="22"/>
          <w:szCs w:val="22"/>
        </w:rPr>
        <w:t xml:space="preserve">To entice people to stay until the end of the Fair, the raffle will </w:t>
      </w:r>
      <w:r>
        <w:rPr>
          <w:rFonts w:ascii="Calibri" w:hAnsi="Calibri"/>
          <w:sz w:val="22"/>
          <w:szCs w:val="22"/>
        </w:rPr>
        <w:t>be drawn at a set time.</w:t>
      </w:r>
    </w:p>
    <w:p w:rsidR="000A21E8" w:rsidRPr="000A21E8" w:rsidRDefault="000A21E8" w:rsidP="000A21E8">
      <w:pPr>
        <w:jc w:val="both"/>
        <w:rPr>
          <w:rFonts w:ascii="Calibri" w:hAnsi="Calibri"/>
        </w:rPr>
      </w:pPr>
    </w:p>
    <w:p w:rsidR="00193CDF" w:rsidRPr="006E276C" w:rsidRDefault="00193CDF" w:rsidP="006E276C">
      <w:pPr>
        <w:jc w:val="both"/>
        <w:rPr>
          <w:rFonts w:ascii="Calibri" w:hAnsi="Calibri"/>
          <w:color w:val="FF0000"/>
        </w:rPr>
      </w:pPr>
      <w:r w:rsidRPr="006E276C">
        <w:rPr>
          <w:rFonts w:ascii="Calibri" w:hAnsi="Calibri"/>
        </w:rPr>
        <w:t>If y</w:t>
      </w:r>
      <w:r w:rsidR="000A21E8">
        <w:rPr>
          <w:rFonts w:ascii="Calibri" w:hAnsi="Calibri"/>
        </w:rPr>
        <w:t xml:space="preserve">ou would like to help at this or any future </w:t>
      </w:r>
      <w:r w:rsidRPr="006E276C">
        <w:rPr>
          <w:rFonts w:ascii="Calibri" w:hAnsi="Calibri"/>
        </w:rPr>
        <w:t xml:space="preserve">events or cannot make the next meeting but would be interested in supporting the group, please contact Mrs </w:t>
      </w:r>
      <w:proofErr w:type="spellStart"/>
      <w:r w:rsidRPr="006E276C">
        <w:rPr>
          <w:rFonts w:ascii="Calibri" w:hAnsi="Calibri"/>
        </w:rPr>
        <w:t>Scoltock</w:t>
      </w:r>
      <w:proofErr w:type="spellEnd"/>
      <w:r w:rsidRPr="006E276C">
        <w:rPr>
          <w:rFonts w:ascii="Calibri" w:hAnsi="Calibri"/>
        </w:rPr>
        <w:t xml:space="preserve"> </w:t>
      </w:r>
      <w:r w:rsidR="006E276C" w:rsidRPr="006E276C">
        <w:rPr>
          <w:rFonts w:ascii="Calibri" w:hAnsi="Calibri"/>
        </w:rPr>
        <w:t>or Mrs Hick.</w:t>
      </w:r>
    </w:p>
    <w:p w:rsidR="00BD6657" w:rsidRPr="006E276C" w:rsidRDefault="00BD6657" w:rsidP="00C12D25">
      <w:pPr>
        <w:jc w:val="both"/>
        <w:rPr>
          <w:rFonts w:ascii="Calibri" w:hAnsi="Calibri"/>
        </w:rPr>
      </w:pPr>
      <w:r w:rsidRPr="006E276C">
        <w:rPr>
          <w:rFonts w:ascii="Calibri" w:hAnsi="Calibri"/>
        </w:rPr>
        <w:t>Yours sincerely,</w:t>
      </w:r>
    </w:p>
    <w:p w:rsidR="00193CDF" w:rsidRPr="006E276C" w:rsidRDefault="00193CDF" w:rsidP="00C12D25">
      <w:pPr>
        <w:jc w:val="both"/>
        <w:rPr>
          <w:rFonts w:ascii="Calibri" w:hAnsi="Calibri"/>
        </w:rPr>
      </w:pPr>
      <w:r w:rsidRPr="006E276C">
        <w:rPr>
          <w:rFonts w:ascii="Calibri" w:hAnsi="Calibri"/>
        </w:rPr>
        <w:t>Mrs Hick and Mrs Scoltock</w:t>
      </w:r>
    </w:p>
    <w:p w:rsidR="00BD6657" w:rsidRPr="006E276C" w:rsidRDefault="00BD6657" w:rsidP="00BD6657">
      <w:pPr>
        <w:spacing w:after="0" w:line="240" w:lineRule="auto"/>
        <w:rPr>
          <w:rFonts w:ascii="Brush Script MT" w:hAnsi="Brush Script MT"/>
          <w:noProof/>
          <w:color w:val="C0504D"/>
        </w:rPr>
      </w:pPr>
      <w:r w:rsidRPr="006E276C">
        <w:rPr>
          <w:rFonts w:ascii="Brush Script MT" w:hAnsi="Brush Script MT"/>
          <w:noProof/>
          <w:color w:val="C0504D"/>
        </w:rPr>
        <w:t>Mrs. J Rowley</w:t>
      </w:r>
    </w:p>
    <w:p w:rsidR="00BE0DBC" w:rsidRPr="006E276C" w:rsidRDefault="00BE0DBC" w:rsidP="00BD6657">
      <w:pPr>
        <w:spacing w:after="0" w:line="240" w:lineRule="auto"/>
        <w:ind w:left="-142"/>
        <w:rPr>
          <w:rFonts w:ascii="Calibri" w:hAnsi="Calibri" w:cs="Calibri"/>
          <w:noProof/>
          <w:color w:val="000000"/>
        </w:rPr>
      </w:pPr>
    </w:p>
    <w:sectPr w:rsidR="00BE0DBC" w:rsidRPr="006E276C" w:rsidSect="00BD6657">
      <w:headerReference w:type="default" r:id="rId11"/>
      <w:footerReference w:type="default" r:id="rId12"/>
      <w:pgSz w:w="11906" w:h="16838"/>
      <w:pgMar w:top="-170"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AD" w:rsidRDefault="00442CAD" w:rsidP="00442CAD">
      <w:pPr>
        <w:spacing w:after="0" w:line="240" w:lineRule="auto"/>
      </w:pPr>
      <w:r>
        <w:separator/>
      </w:r>
    </w:p>
  </w:endnote>
  <w:endnote w:type="continuationSeparator" w:id="0">
    <w:p w:rsidR="00442CAD" w:rsidRDefault="00442CAD" w:rsidP="0044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D" w:rsidRDefault="00D35BDA">
    <w:pPr>
      <w:pStyle w:val="Footer"/>
    </w:pPr>
    <w:r>
      <w:rPr>
        <w:noProof/>
        <w:lang w:eastAsia="en-GB"/>
      </w:rPr>
      <mc:AlternateContent>
        <mc:Choice Requires="wps">
          <w:drawing>
            <wp:anchor distT="0" distB="0" distL="114300" distR="114300" simplePos="0" relativeHeight="251663360" behindDoc="0" locked="0" layoutInCell="1" allowOverlap="1" wp14:anchorId="24E5E3BB" wp14:editId="225E4F35">
              <wp:simplePos x="0" y="0"/>
              <wp:positionH relativeFrom="column">
                <wp:posOffset>126365</wp:posOffset>
              </wp:positionH>
              <wp:positionV relativeFrom="paragraph">
                <wp:posOffset>568325</wp:posOffset>
              </wp:positionV>
              <wp:extent cx="630555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055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3CCE" w:rsidRPr="00F53CCE" w:rsidRDefault="00BE0DBC" w:rsidP="00F53CCE">
                          <w:pPr>
                            <w:rPr>
                              <w:sz w:val="18"/>
                              <w:szCs w:val="18"/>
                            </w:rPr>
                          </w:pPr>
                          <w:r>
                            <w:rPr>
                              <w:sz w:val="18"/>
                              <w:szCs w:val="18"/>
                            </w:rPr>
                            <w:t>St. Paul’s CE Heathside Grove t</w:t>
                          </w:r>
                          <w:r w:rsidR="00F53CCE">
                            <w:rPr>
                              <w:sz w:val="18"/>
                              <w:szCs w:val="18"/>
                            </w:rPr>
                            <w:t>op of Salford’s Primary School League Table for progress in Reading, Writing and Maths at KS2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5E3BB" id="_x0000_t202" coordsize="21600,21600" o:spt="202" path="m,l,21600r21600,l21600,xe">
              <v:stroke joinstyle="miter"/>
              <v:path gradientshapeok="t" o:connecttype="rect"/>
            </v:shapetype>
            <v:shape id="Text Box 3" o:spid="_x0000_s1027" type="#_x0000_t202" style="position:absolute;margin-left:9.95pt;margin-top:44.75pt;width:49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" fillcolor="white [3201]" strokecolor="white [3212]" strokeweight=".5pt">
              <v:textbox>
                <w:txbxContent>
                  <w:p w:rsidR="00F53CCE" w:rsidRPr="00F53CCE" w:rsidRDefault="00BE0DBC" w:rsidP="00F53CCE">
                    <w:pPr>
                      <w:rPr>
                        <w:sz w:val="18"/>
                        <w:szCs w:val="18"/>
                      </w:rPr>
                    </w:pPr>
                    <w:r>
                      <w:rPr>
                        <w:sz w:val="18"/>
                        <w:szCs w:val="18"/>
                      </w:rPr>
                      <w:t>St. Paul’s CE Heathside Grove t</w:t>
                    </w:r>
                    <w:r w:rsidR="00F53CCE">
                      <w:rPr>
                        <w:sz w:val="18"/>
                        <w:szCs w:val="18"/>
                      </w:rPr>
                      <w:t>op of Salford’s Primary School League Table for progress in Reading, Writing and Maths at KS2 2018</w:t>
                    </w:r>
                  </w:p>
                </w:txbxContent>
              </v:textbox>
            </v:shape>
          </w:pict>
        </mc:Fallback>
      </mc:AlternateContent>
    </w:r>
    <w:r>
      <w:rPr>
        <w:noProof/>
        <w:lang w:eastAsia="en-GB"/>
      </w:rPr>
      <w:drawing>
        <wp:anchor distT="0" distB="0" distL="114300" distR="114300" simplePos="0" relativeHeight="251659264" behindDoc="0" locked="0" layoutInCell="1" allowOverlap="1" wp14:anchorId="11FE58B1" wp14:editId="659D30CD">
          <wp:simplePos x="0" y="0"/>
          <wp:positionH relativeFrom="column">
            <wp:posOffset>5683250</wp:posOffset>
          </wp:positionH>
          <wp:positionV relativeFrom="paragraph">
            <wp:posOffset>62230</wp:posOffset>
          </wp:positionV>
          <wp:extent cx="1113155" cy="504825"/>
          <wp:effectExtent l="0" t="0" r="0" b="9525"/>
          <wp:wrapSquare wrapText="bothSides"/>
          <wp:docPr id="70" name="Picture 70" descr="Image result for SIAMS 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AMS outstand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CAD" w:rsidRPr="005409EB">
      <w:rPr>
        <w:noProof/>
        <w:lang w:eastAsia="en-GB"/>
      </w:rPr>
      <w:drawing>
        <wp:inline distT="0" distB="0" distL="0" distR="0" wp14:anchorId="394F3D1F" wp14:editId="2FE893F2">
          <wp:extent cx="609600" cy="459408"/>
          <wp:effectExtent l="0" t="0" r="0" b="0"/>
          <wp:docPr id="71" name="Picture 1" descr="T:\Admin\Headteacher\BIG Project\Fwd Congratulations from the BIG Award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Headteacher\BIG Project\Fwd Congratulations from the BIG Award_files\image005.png"/>
                  <pic:cNvPicPr>
                    <a:picLocks noChangeAspect="1" noChangeArrowheads="1"/>
                  </pic:cNvPicPr>
                </pic:nvPicPr>
                <pic:blipFill>
                  <a:blip r:embed="rId2"/>
                  <a:srcRect/>
                  <a:stretch>
                    <a:fillRect/>
                  </a:stretch>
                </pic:blipFill>
                <pic:spPr bwMode="auto">
                  <a:xfrm>
                    <a:off x="0" y="0"/>
                    <a:ext cx="622696" cy="469278"/>
                  </a:xfrm>
                  <a:prstGeom prst="rect">
                    <a:avLst/>
                  </a:prstGeom>
                  <a:noFill/>
                  <a:ln w="9525">
                    <a:noFill/>
                    <a:miter lim="800000"/>
                    <a:headEnd/>
                    <a:tailEnd/>
                  </a:ln>
                </pic:spPr>
              </pic:pic>
            </a:graphicData>
          </a:graphic>
        </wp:inline>
      </w:drawing>
    </w:r>
    <w:r w:rsidR="00442CAD">
      <w:t xml:space="preserve">        </w:t>
    </w:r>
    <w:r w:rsidR="00442CAD">
      <w:rPr>
        <w:noProof/>
        <w:lang w:eastAsia="en-GB"/>
      </w:rPr>
      <w:drawing>
        <wp:inline distT="0" distB="0" distL="0" distR="0" wp14:anchorId="088081E9" wp14:editId="450476B3">
          <wp:extent cx="537892" cy="479425"/>
          <wp:effectExtent l="0" t="0" r="0" b="0"/>
          <wp:docPr id="72" name="Picture 72" descr="http://integratedtreatmentservices.co.uk/wp-content/uploads/2013/10/Talk-Boost-Logo-230x205.ashx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gratedtreatmentservices.co.uk/wp-content/uploads/2013/10/Talk-Boost-Logo-230x205.ashx_.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917" cy="490143"/>
                  </a:xfrm>
                  <a:prstGeom prst="rect">
                    <a:avLst/>
                  </a:prstGeom>
                  <a:noFill/>
                  <a:ln>
                    <a:noFill/>
                  </a:ln>
                </pic:spPr>
              </pic:pic>
            </a:graphicData>
          </a:graphic>
        </wp:inline>
      </w:drawing>
    </w:r>
    <w:r w:rsidR="00442CAD">
      <w:t xml:space="preserve">           </w:t>
    </w:r>
    <w:r w:rsidR="00A00B52">
      <w:t xml:space="preserve">         </w:t>
    </w:r>
    <w:r w:rsidR="00442CAD">
      <w:t xml:space="preserve"> </w:t>
    </w:r>
    <w:r w:rsidR="00442CAD" w:rsidRPr="0025023C">
      <w:rPr>
        <w:noProof/>
        <w:lang w:eastAsia="en-GB"/>
      </w:rPr>
      <w:drawing>
        <wp:inline distT="0" distB="0" distL="0" distR="0" wp14:anchorId="1CE5695F" wp14:editId="280810F1">
          <wp:extent cx="975360" cy="477855"/>
          <wp:effectExtent l="0" t="0" r="0" b="0"/>
          <wp:docPr id="73" name="Picture 73" descr="http://www.theglebeprimary.org.uk/wp-content/uploads/2016/02/ofsted-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glebeprimary.org.uk/wp-content/uploads/2016/02/ofsted-2-logo.jpg"/>
                  <pic:cNvPicPr>
                    <a:picLocks noChangeAspect="1" noChangeArrowheads="1"/>
                  </pic:cNvPicPr>
                </pic:nvPicPr>
                <pic:blipFill>
                  <a:blip r:embed="rId4"/>
                  <a:srcRect/>
                  <a:stretch>
                    <a:fillRect/>
                  </a:stretch>
                </pic:blipFill>
                <pic:spPr bwMode="auto">
                  <a:xfrm>
                    <a:off x="0" y="0"/>
                    <a:ext cx="997906" cy="488901"/>
                  </a:xfrm>
                  <a:prstGeom prst="rect">
                    <a:avLst/>
                  </a:prstGeom>
                  <a:noFill/>
                  <a:ln w="9525">
                    <a:noFill/>
                    <a:miter lim="800000"/>
                    <a:headEnd/>
                    <a:tailEnd/>
                  </a:ln>
                </pic:spPr>
              </pic:pic>
            </a:graphicData>
          </a:graphic>
        </wp:inline>
      </w:drawing>
    </w:r>
    <w:r w:rsidR="00442CAD">
      <w:t xml:space="preserve">     </w:t>
    </w:r>
    <w:r w:rsidR="00A00B52">
      <w:t xml:space="preserve">       </w:t>
    </w:r>
    <w:r w:rsidR="00442CAD" w:rsidRPr="001B621C">
      <w:rPr>
        <w:noProof/>
        <w:lang w:eastAsia="en-GB"/>
      </w:rPr>
      <w:drawing>
        <wp:inline distT="0" distB="0" distL="0" distR="0" wp14:anchorId="4F457F50" wp14:editId="3831F675">
          <wp:extent cx="696595" cy="572082"/>
          <wp:effectExtent l="0" t="0" r="8255" b="0"/>
          <wp:docPr id="74" name="Picture 74" descr="C:\Users\Rowley.J52.PAUP\Local Settings\Temporary Internet Files\Content.Outlook\B83HMOP9\Guild Memb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wley.J52.PAUP\Local Settings\Temporary Internet Files\Content.Outlook\B83HMOP9\Guild Membe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191" cy="607885"/>
                  </a:xfrm>
                  <a:prstGeom prst="rect">
                    <a:avLst/>
                  </a:prstGeom>
                  <a:noFill/>
                  <a:ln>
                    <a:noFill/>
                  </a:ln>
                </pic:spPr>
              </pic:pic>
            </a:graphicData>
          </a:graphic>
        </wp:inline>
      </w:drawing>
    </w:r>
    <w:r w:rsidR="00442CAD">
      <w:t xml:space="preserve">     </w:t>
    </w:r>
    <w:r w:rsidR="00A00B52">
      <w:t xml:space="preserve">        </w:t>
    </w:r>
    <w:r w:rsidR="00442CAD">
      <w:t xml:space="preserve"> </w:t>
    </w:r>
    <w:r w:rsidR="00442CAD">
      <w:rPr>
        <w:noProof/>
        <w:lang w:eastAsia="en-GB"/>
      </w:rPr>
      <w:drawing>
        <wp:inline distT="0" distB="0" distL="0" distR="0" wp14:anchorId="13472646" wp14:editId="2B93F5D7">
          <wp:extent cx="657225" cy="412695"/>
          <wp:effectExtent l="0" t="0" r="0" b="6985"/>
          <wp:docPr id="75" name="Picture 75" descr="http://www.bfwh.nhs.uk/wp-content/uploads/2015/08/ET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fwh.nhs.uk/wp-content/uploads/2015/08/ETB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71" cy="42226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AD" w:rsidRDefault="00442CAD" w:rsidP="00442CAD">
      <w:pPr>
        <w:spacing w:after="0" w:line="240" w:lineRule="auto"/>
      </w:pPr>
      <w:r>
        <w:separator/>
      </w:r>
    </w:p>
  </w:footnote>
  <w:footnote w:type="continuationSeparator" w:id="0">
    <w:p w:rsidR="00442CAD" w:rsidRDefault="00442CAD" w:rsidP="00442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CE" w:rsidRDefault="00F53CCE">
    <w:pPr>
      <w:pStyle w:val="Header"/>
    </w:pPr>
    <w:r>
      <w:rPr>
        <w:noProof/>
        <w:lang w:eastAsia="en-GB"/>
      </w:rPr>
      <mc:AlternateContent>
        <mc:Choice Requires="wps">
          <w:drawing>
            <wp:anchor distT="0" distB="0" distL="114300" distR="114300" simplePos="0" relativeHeight="251661312" behindDoc="0" locked="0" layoutInCell="1" allowOverlap="1" wp14:anchorId="40DFE509" wp14:editId="6862532C">
              <wp:simplePos x="0" y="0"/>
              <wp:positionH relativeFrom="column">
                <wp:posOffset>488315</wp:posOffset>
              </wp:positionH>
              <wp:positionV relativeFrom="paragraph">
                <wp:posOffset>-316230</wp:posOffset>
              </wp:positionV>
              <wp:extent cx="56959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6959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3CCE" w:rsidRPr="00F53CCE" w:rsidRDefault="00BE0DBC" w:rsidP="00F53CCE">
                          <w:pPr>
                            <w:rPr>
                              <w:sz w:val="18"/>
                              <w:szCs w:val="18"/>
                            </w:rPr>
                          </w:pPr>
                          <w:r>
                            <w:rPr>
                              <w:sz w:val="18"/>
                              <w:szCs w:val="18"/>
                            </w:rPr>
                            <w:t>St. Paul’s CE Heathside Grove t</w:t>
                          </w:r>
                          <w:r w:rsidR="00F53CCE">
                            <w:rPr>
                              <w:sz w:val="18"/>
                              <w:szCs w:val="18"/>
                            </w:rPr>
                            <w:t>op 3% of all schools in England for progress in Reading, Writing and Maths at KS2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FE509" id="_x0000_t202" coordsize="21600,21600" o:spt="202" path="m,l,21600r21600,l21600,xe">
              <v:stroke joinstyle="miter"/>
              <v:path gradientshapeok="t" o:connecttype="rect"/>
            </v:shapetype>
            <v:shape id="Text Box 2" o:spid="_x0000_s1026" type="#_x0000_t202" style="position:absolute;margin-left:38.45pt;margin-top:-24.9pt;width:44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" fillcolor="white [3201]" strokecolor="white [3212]" strokeweight=".5pt">
              <v:textbox>
                <w:txbxContent>
                  <w:p w:rsidR="00F53CCE" w:rsidRPr="00F53CCE" w:rsidRDefault="00BE0DBC" w:rsidP="00F53CCE">
                    <w:pPr>
                      <w:rPr>
                        <w:sz w:val="18"/>
                        <w:szCs w:val="18"/>
                      </w:rPr>
                    </w:pPr>
                    <w:r>
                      <w:rPr>
                        <w:sz w:val="18"/>
                        <w:szCs w:val="18"/>
                      </w:rPr>
                      <w:t>St. Paul’s CE Heathside Grove t</w:t>
                    </w:r>
                    <w:r w:rsidR="00F53CCE">
                      <w:rPr>
                        <w:sz w:val="18"/>
                        <w:szCs w:val="18"/>
                      </w:rPr>
                      <w:t>op 3% of all schools in England for progress in Reading, Writing and Maths at KS2 2018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2758"/>
    <w:multiLevelType w:val="hybridMultilevel"/>
    <w:tmpl w:val="C1CE9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02561"/>
    <w:multiLevelType w:val="hybridMultilevel"/>
    <w:tmpl w:val="8B641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C5635C"/>
    <w:multiLevelType w:val="hybridMultilevel"/>
    <w:tmpl w:val="32E26AC4"/>
    <w:lvl w:ilvl="0" w:tplc="3EB87722">
      <w:start w:val="1"/>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132530"/>
    <w:multiLevelType w:val="hybridMultilevel"/>
    <w:tmpl w:val="B5D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490C09"/>
    <w:multiLevelType w:val="hybridMultilevel"/>
    <w:tmpl w:val="AC46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341C39"/>
    <w:multiLevelType w:val="hybridMultilevel"/>
    <w:tmpl w:val="F356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AD"/>
    <w:rsid w:val="00046568"/>
    <w:rsid w:val="000A21E8"/>
    <w:rsid w:val="00107178"/>
    <w:rsid w:val="00136356"/>
    <w:rsid w:val="0016230E"/>
    <w:rsid w:val="00177388"/>
    <w:rsid w:val="00193CDF"/>
    <w:rsid w:val="001C22A3"/>
    <w:rsid w:val="00215F4D"/>
    <w:rsid w:val="00246ABE"/>
    <w:rsid w:val="003E4A6E"/>
    <w:rsid w:val="003F4E19"/>
    <w:rsid w:val="00442CAD"/>
    <w:rsid w:val="00495BC2"/>
    <w:rsid w:val="00541E8C"/>
    <w:rsid w:val="005B22E3"/>
    <w:rsid w:val="005C3780"/>
    <w:rsid w:val="005D5F3D"/>
    <w:rsid w:val="005E3197"/>
    <w:rsid w:val="006622B2"/>
    <w:rsid w:val="006E276C"/>
    <w:rsid w:val="006F6816"/>
    <w:rsid w:val="0071248F"/>
    <w:rsid w:val="007F0E54"/>
    <w:rsid w:val="0085776E"/>
    <w:rsid w:val="008723AA"/>
    <w:rsid w:val="00890F51"/>
    <w:rsid w:val="008A3BB8"/>
    <w:rsid w:val="008A4715"/>
    <w:rsid w:val="008F529D"/>
    <w:rsid w:val="00984A8E"/>
    <w:rsid w:val="009C4494"/>
    <w:rsid w:val="00A00B52"/>
    <w:rsid w:val="00A07110"/>
    <w:rsid w:val="00A11E43"/>
    <w:rsid w:val="00B0754F"/>
    <w:rsid w:val="00BD6657"/>
    <w:rsid w:val="00BE0DBC"/>
    <w:rsid w:val="00C12D25"/>
    <w:rsid w:val="00C334D6"/>
    <w:rsid w:val="00C350A8"/>
    <w:rsid w:val="00C45369"/>
    <w:rsid w:val="00CF4206"/>
    <w:rsid w:val="00D35BDA"/>
    <w:rsid w:val="00DC6D27"/>
    <w:rsid w:val="00DE2723"/>
    <w:rsid w:val="00E15A5B"/>
    <w:rsid w:val="00E26F91"/>
    <w:rsid w:val="00EB08CA"/>
    <w:rsid w:val="00EE770F"/>
    <w:rsid w:val="00F53CCE"/>
    <w:rsid w:val="00F7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A27D2F8-596C-45A0-A2B1-6D86A256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2CAD"/>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CAD"/>
    <w:rPr>
      <w:rFonts w:asciiTheme="majorHAnsi" w:eastAsiaTheme="majorEastAsia" w:hAnsiTheme="majorHAnsi" w:cstheme="majorBidi"/>
      <w:b/>
      <w:bCs/>
      <w:color w:val="2C6EAB" w:themeColor="accent1" w:themeShade="B5"/>
      <w:sz w:val="32"/>
      <w:szCs w:val="32"/>
      <w:lang w:val="en-US"/>
    </w:rPr>
  </w:style>
  <w:style w:type="paragraph" w:styleId="Header">
    <w:name w:val="header"/>
    <w:basedOn w:val="Normal"/>
    <w:link w:val="HeaderChar"/>
    <w:rsid w:val="00442CA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2C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2CAD"/>
    <w:rPr>
      <w:color w:val="0563C1" w:themeColor="hyperlink"/>
      <w:u w:val="single"/>
    </w:rPr>
  </w:style>
  <w:style w:type="paragraph" w:styleId="Footer">
    <w:name w:val="footer"/>
    <w:basedOn w:val="Normal"/>
    <w:link w:val="FooterChar"/>
    <w:uiPriority w:val="99"/>
    <w:unhideWhenUsed/>
    <w:rsid w:val="00442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AD"/>
  </w:style>
  <w:style w:type="paragraph" w:styleId="BalloonText">
    <w:name w:val="Balloon Text"/>
    <w:basedOn w:val="Normal"/>
    <w:link w:val="BalloonTextChar"/>
    <w:uiPriority w:val="99"/>
    <w:semiHidden/>
    <w:unhideWhenUsed/>
    <w:rsid w:val="0044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CAD"/>
    <w:rPr>
      <w:rFonts w:ascii="Segoe UI" w:hAnsi="Segoe UI" w:cs="Segoe UI"/>
      <w:sz w:val="18"/>
      <w:szCs w:val="18"/>
    </w:rPr>
  </w:style>
  <w:style w:type="paragraph" w:styleId="NoSpacing">
    <w:name w:val="No Spacing"/>
    <w:basedOn w:val="Normal"/>
    <w:uiPriority w:val="1"/>
    <w:qFormat/>
    <w:rsid w:val="008F529D"/>
    <w:pPr>
      <w:spacing w:after="0" w:line="240" w:lineRule="auto"/>
    </w:pPr>
    <w:rPr>
      <w:rFonts w:ascii="Calibri" w:hAnsi="Calibri" w:cs="Times New Roman"/>
      <w:lang w:eastAsia="en-GB"/>
    </w:rPr>
  </w:style>
  <w:style w:type="paragraph" w:customStyle="1" w:styleId="Text">
    <w:name w:val="Text"/>
    <w:basedOn w:val="BodyText"/>
    <w:link w:val="TextChar"/>
    <w:qFormat/>
    <w:rsid w:val="00A07110"/>
    <w:pPr>
      <w:spacing w:line="240" w:lineRule="auto"/>
    </w:pPr>
    <w:rPr>
      <w:rFonts w:ascii="Arial" w:eastAsia="MS Mincho" w:hAnsi="Arial" w:cs="Arial"/>
      <w:sz w:val="20"/>
      <w:szCs w:val="20"/>
      <w:lang w:val="en-US"/>
    </w:rPr>
  </w:style>
  <w:style w:type="character" w:customStyle="1" w:styleId="TextChar">
    <w:name w:val="Text Char"/>
    <w:link w:val="Text"/>
    <w:rsid w:val="00A07110"/>
    <w:rPr>
      <w:rFonts w:ascii="Arial" w:eastAsia="MS Mincho" w:hAnsi="Arial" w:cs="Arial"/>
      <w:sz w:val="20"/>
      <w:szCs w:val="20"/>
      <w:lang w:val="en-US"/>
    </w:rPr>
  </w:style>
  <w:style w:type="paragraph" w:styleId="BodyText">
    <w:name w:val="Body Text"/>
    <w:basedOn w:val="Normal"/>
    <w:link w:val="BodyTextChar"/>
    <w:uiPriority w:val="99"/>
    <w:semiHidden/>
    <w:unhideWhenUsed/>
    <w:rsid w:val="00A07110"/>
    <w:pPr>
      <w:spacing w:after="120"/>
    </w:pPr>
  </w:style>
  <w:style w:type="character" w:customStyle="1" w:styleId="BodyTextChar">
    <w:name w:val="Body Text Char"/>
    <w:basedOn w:val="DefaultParagraphFont"/>
    <w:link w:val="BodyText"/>
    <w:uiPriority w:val="99"/>
    <w:semiHidden/>
    <w:rsid w:val="00A07110"/>
  </w:style>
  <w:style w:type="paragraph" w:styleId="ListParagraph">
    <w:name w:val="List Paragraph"/>
    <w:basedOn w:val="Normal"/>
    <w:uiPriority w:val="34"/>
    <w:qFormat/>
    <w:rsid w:val="00A00B52"/>
    <w:pPr>
      <w:spacing w:after="0" w:line="240" w:lineRule="auto"/>
      <w:ind w:left="720"/>
    </w:pPr>
    <w:rPr>
      <w:rFonts w:ascii="Times New Roman" w:eastAsia="Times New Roman" w:hAnsi="Times New Roman" w:cs="Times New Roman"/>
      <w:sz w:val="24"/>
      <w:szCs w:val="24"/>
      <w:lang w:eastAsia="en-GB"/>
    </w:rPr>
  </w:style>
  <w:style w:type="paragraph" w:customStyle="1" w:styleId="HeaderFooter">
    <w:name w:val="Header &amp; Footer"/>
    <w:rsid w:val="00F70EE3"/>
    <w:pPr>
      <w:pBdr>
        <w:top w:val="nil"/>
        <w:left w:val="nil"/>
        <w:bottom w:val="nil"/>
        <w:right w:val="nil"/>
        <w:between w:val="nil"/>
        <w:bar w:val="nil"/>
      </w:pBdr>
      <w:tabs>
        <w:tab w:val="right" w:pos="9632"/>
      </w:tabs>
      <w:spacing w:after="0" w:line="240" w:lineRule="auto"/>
    </w:pPr>
    <w:rPr>
      <w:rFonts w:ascii="Helvetica" w:eastAsia="Arial Unicode MS" w:hAnsi="Arial Unicode MS" w:cs="Arial Unicode MS"/>
      <w:color w:val="000000"/>
      <w:sz w:val="20"/>
      <w:szCs w:val="20"/>
      <w:bdr w:val="nil"/>
    </w:rPr>
  </w:style>
  <w:style w:type="table" w:styleId="TableGrid">
    <w:name w:val="Table Grid"/>
    <w:basedOn w:val="TableNormal"/>
    <w:uiPriority w:val="59"/>
    <w:rsid w:val="00C33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paulsheathside.ceprimaryschool@salford.gov.uk" TargetMode="External"/><Relationship Id="rId4" Type="http://schemas.openxmlformats.org/officeDocument/2006/relationships/settings" Target="settings.xml"/><Relationship Id="rId9" Type="http://schemas.openxmlformats.org/officeDocument/2006/relationships/hyperlink" Target="http://www.stpaulsce.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8BBD-D1CE-4438-8AF0-5882451A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6223380</Template>
  <TotalTime>91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Rowley</dc:creator>
  <cp:keywords/>
  <dc:description/>
  <cp:lastModifiedBy>Mrs E. Hick</cp:lastModifiedBy>
  <cp:revision>3</cp:revision>
  <cp:lastPrinted>2019-12-04T12:39:00Z</cp:lastPrinted>
  <dcterms:created xsi:type="dcterms:W3CDTF">2019-12-04T12:42:00Z</dcterms:created>
  <dcterms:modified xsi:type="dcterms:W3CDTF">2019-12-04T14:45:00Z</dcterms:modified>
</cp:coreProperties>
</file>